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3035" w14:textId="3236DF6C" w:rsidR="00BB11F1" w:rsidRDefault="00BB11F1" w:rsidP="004B1CEB">
      <w:pPr>
        <w:pStyle w:val="titlename"/>
        <w:wordWrap w:val="0"/>
      </w:pPr>
      <w:r>
        <w:rPr>
          <w:rFonts w:hint="eastAsia"/>
        </w:rPr>
        <w:t>○出雲市</w:t>
      </w:r>
      <w:r w:rsidR="00945FD2">
        <w:rPr>
          <w:rFonts w:hint="eastAsia"/>
        </w:rPr>
        <w:t>上下水道局</w:t>
      </w:r>
      <w:r>
        <w:rPr>
          <w:rFonts w:hint="eastAsia"/>
        </w:rPr>
        <w:t>広告</w:t>
      </w:r>
      <w:r w:rsidR="003F30F1">
        <w:rPr>
          <w:rFonts w:hint="eastAsia"/>
        </w:rPr>
        <w:t>掲載基準</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056"/>
      </w:tblGrid>
      <w:tr w:rsidR="00BB11F1" w14:paraId="64604D52" w14:textId="77777777" w:rsidTr="00945FD2">
        <w:tc>
          <w:tcPr>
            <w:tcW w:w="0" w:type="auto"/>
            <w:tcBorders>
              <w:top w:val="single" w:sz="6" w:space="0" w:color="FFFFFF"/>
              <w:bottom w:val="single" w:sz="6" w:space="0" w:color="FFFFFF"/>
            </w:tcBorders>
            <w:vAlign w:val="center"/>
          </w:tcPr>
          <w:p w14:paraId="26AA0A77" w14:textId="0281AE2E" w:rsidR="00BB11F1" w:rsidRDefault="00BB11F1" w:rsidP="004B1CEB">
            <w:pPr>
              <w:wordWrap w:val="0"/>
              <w:jc w:val="right"/>
            </w:pPr>
          </w:p>
        </w:tc>
      </w:tr>
    </w:tbl>
    <w:p w14:paraId="5D8337AD" w14:textId="77777777" w:rsidR="00BB11F1" w:rsidRDefault="00BB11F1" w:rsidP="004B1CEB">
      <w:pPr>
        <w:wordWrap w:val="0"/>
        <w:rPr>
          <w:vanish/>
        </w:rPr>
      </w:pPr>
    </w:p>
    <w:p w14:paraId="0F27C528" w14:textId="77777777" w:rsidR="00BB11F1" w:rsidRDefault="00BB11F1" w:rsidP="004B1CEB">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BB11F1" w14:paraId="7780B7C8" w14:textId="77777777">
        <w:tc>
          <w:tcPr>
            <w:tcW w:w="0" w:type="auto"/>
            <w:tcBorders>
              <w:top w:val="single" w:sz="6" w:space="0" w:color="FFFFFF"/>
              <w:bottom w:val="single" w:sz="6" w:space="0" w:color="FFFFFF"/>
            </w:tcBorders>
            <w:vAlign w:val="center"/>
            <w:hideMark/>
          </w:tcPr>
          <w:p w14:paraId="03C3542B" w14:textId="77777777" w:rsidR="00BB11F1" w:rsidRDefault="00BB11F1" w:rsidP="004B1CEB">
            <w:pPr>
              <w:wordWrap w:val="0"/>
            </w:pPr>
          </w:p>
        </w:tc>
      </w:tr>
    </w:tbl>
    <w:p w14:paraId="20175C69" w14:textId="77777777" w:rsidR="00BB11F1" w:rsidRDefault="00BB11F1" w:rsidP="004B1CEB">
      <w:pPr>
        <w:pStyle w:val="detailindent"/>
        <w:wordWrap w:val="0"/>
      </w:pPr>
      <w:r>
        <w:t>(</w:t>
      </w:r>
      <w:r>
        <w:rPr>
          <w:rFonts w:hint="eastAsia"/>
        </w:rPr>
        <w:t>趣旨</w:t>
      </w:r>
      <w:r>
        <w:t>)</w:t>
      </w:r>
    </w:p>
    <w:p w14:paraId="3B40D939" w14:textId="6F6235BE" w:rsidR="00BB11F1" w:rsidRDefault="00BB11F1" w:rsidP="004B1CEB">
      <w:pPr>
        <w:pStyle w:val="sec0"/>
        <w:wordWrap w:val="0"/>
      </w:pPr>
      <w:r>
        <w:rPr>
          <w:rFonts w:hint="eastAsia"/>
        </w:rPr>
        <w:t>第</w:t>
      </w:r>
      <w:r>
        <w:t>1</w:t>
      </w:r>
      <w:r>
        <w:rPr>
          <w:rFonts w:hint="eastAsia"/>
        </w:rPr>
        <w:t>条　この</w:t>
      </w:r>
      <w:r w:rsidR="003F30F1">
        <w:rPr>
          <w:rFonts w:hint="eastAsia"/>
        </w:rPr>
        <w:t>基準</w:t>
      </w:r>
      <w:r>
        <w:rPr>
          <w:rFonts w:hint="eastAsia"/>
        </w:rPr>
        <w:t>は、</w:t>
      </w:r>
      <w:bookmarkStart w:id="0" w:name="at1cl1"/>
      <w:r w:rsidR="00945FD2">
        <w:rPr>
          <w:rFonts w:hint="eastAsia"/>
        </w:rPr>
        <w:t>出雲市上下水道局</w:t>
      </w:r>
      <w:r w:rsidR="003F30F1">
        <w:rPr>
          <w:rFonts w:hint="eastAsia"/>
        </w:rPr>
        <w:t>広告事業実施要綱第3条第2項の規定に基づき、</w:t>
      </w:r>
      <w:bookmarkEnd w:id="0"/>
      <w:r>
        <w:rPr>
          <w:rFonts w:hint="eastAsia"/>
        </w:rPr>
        <w:t>広告掲載に関し、必要な事項を定めるものとする。</w:t>
      </w:r>
    </w:p>
    <w:p w14:paraId="41DA3892" w14:textId="28A586EC" w:rsidR="00BB11F1" w:rsidRDefault="00BB11F1" w:rsidP="004B1CEB">
      <w:pPr>
        <w:pStyle w:val="detailindent"/>
        <w:wordWrap w:val="0"/>
      </w:pPr>
      <w:r>
        <w:t>(</w:t>
      </w:r>
      <w:r w:rsidR="003F30F1">
        <w:rPr>
          <w:rFonts w:hint="eastAsia"/>
        </w:rPr>
        <w:t>基本的な考え方</w:t>
      </w:r>
      <w:r>
        <w:t>)</w:t>
      </w:r>
    </w:p>
    <w:p w14:paraId="6BB92336" w14:textId="0CDB190D" w:rsidR="00BB11F1" w:rsidRDefault="00BB11F1" w:rsidP="004B1CEB">
      <w:pPr>
        <w:pStyle w:val="sec0"/>
        <w:wordWrap w:val="0"/>
      </w:pPr>
      <w:r>
        <w:rPr>
          <w:rFonts w:hint="eastAsia"/>
        </w:rPr>
        <w:t>第</w:t>
      </w:r>
      <w:r>
        <w:t>2</w:t>
      </w:r>
      <w:r>
        <w:rPr>
          <w:rFonts w:hint="eastAsia"/>
        </w:rPr>
        <w:t xml:space="preserve">条　</w:t>
      </w:r>
      <w:r w:rsidR="003F30F1">
        <w:rPr>
          <w:rFonts w:hint="eastAsia"/>
        </w:rPr>
        <w:t>出雲市上下水道局(以下「局」という。)の広告媒体に掲載する広告は、社会的に信用度が高い情報でなければならないため、その内容及び表現は、信用性や信頼性を持てるものとする。また、市民に不利益を与えない中立性のあるものとする。</w:t>
      </w:r>
    </w:p>
    <w:p w14:paraId="3888B738" w14:textId="5B52F0D5" w:rsidR="00BB11F1" w:rsidRDefault="00BB11F1" w:rsidP="004B1CEB">
      <w:pPr>
        <w:pStyle w:val="detailindent"/>
        <w:wordWrap w:val="0"/>
      </w:pPr>
      <w:r>
        <w:t>(</w:t>
      </w:r>
      <w:r w:rsidR="003F30F1">
        <w:rPr>
          <w:rFonts w:hint="eastAsia"/>
        </w:rPr>
        <w:t>個別の基準</w:t>
      </w:r>
      <w:r>
        <w:t>)</w:t>
      </w:r>
    </w:p>
    <w:p w14:paraId="6FE9A8B2" w14:textId="3A146EC8" w:rsidR="00BB11F1" w:rsidRDefault="00BB11F1" w:rsidP="004B1CEB">
      <w:pPr>
        <w:pStyle w:val="sec0"/>
        <w:wordWrap w:val="0"/>
      </w:pPr>
      <w:r>
        <w:rPr>
          <w:rFonts w:hint="eastAsia"/>
        </w:rPr>
        <w:t>第</w:t>
      </w:r>
      <w:r>
        <w:t>3</w:t>
      </w:r>
      <w:r>
        <w:rPr>
          <w:rFonts w:hint="eastAsia"/>
        </w:rPr>
        <w:t xml:space="preserve">条　</w:t>
      </w:r>
      <w:r w:rsidR="003F30F1">
        <w:rPr>
          <w:rFonts w:hint="eastAsia"/>
        </w:rPr>
        <w:t>この基準に定めるもののほか、広告媒体の性質に応じて、広告内容及びデザイン等に関する個別の基準が必要な場合は、別途基準を作成することができる。</w:t>
      </w:r>
    </w:p>
    <w:p w14:paraId="0AEEAE30" w14:textId="79579163" w:rsidR="003F30F1" w:rsidRDefault="003F30F1" w:rsidP="003F30F1">
      <w:pPr>
        <w:pStyle w:val="detailindent"/>
        <w:wordWrap w:val="0"/>
      </w:pPr>
      <w:r>
        <w:t>(</w:t>
      </w:r>
      <w:r>
        <w:rPr>
          <w:rFonts w:hint="eastAsia"/>
        </w:rPr>
        <w:t>規制業種又は事業者</w:t>
      </w:r>
      <w:r>
        <w:t>)</w:t>
      </w:r>
    </w:p>
    <w:p w14:paraId="3CEAD130" w14:textId="6DBFA4C7" w:rsidR="003F30F1" w:rsidRDefault="003F30F1" w:rsidP="003F30F1">
      <w:pPr>
        <w:pStyle w:val="sec0"/>
        <w:wordWrap w:val="0"/>
      </w:pPr>
      <w:r>
        <w:rPr>
          <w:rFonts w:hint="eastAsia"/>
        </w:rPr>
        <w:t>第4条　次の各号に定める業種又は事業者の広告は掲載しない。</w:t>
      </w:r>
    </w:p>
    <w:p w14:paraId="71F9AE32" w14:textId="74959374" w:rsidR="00BB11F1" w:rsidRDefault="00BB11F1" w:rsidP="004B1CEB">
      <w:pPr>
        <w:pStyle w:val="sec1"/>
        <w:wordWrap w:val="0"/>
      </w:pPr>
      <w:bookmarkStart w:id="1" w:name="13000053301000000012"/>
      <w:bookmarkEnd w:id="1"/>
      <w:r>
        <w:t>(1)</w:t>
      </w:r>
      <w:r>
        <w:rPr>
          <w:rFonts w:hint="eastAsia"/>
        </w:rPr>
        <w:t xml:space="preserve">　</w:t>
      </w:r>
      <w:r w:rsidR="003F30F1">
        <w:rPr>
          <w:rFonts w:hint="eastAsia"/>
        </w:rPr>
        <w:t>各種</w:t>
      </w:r>
      <w:r>
        <w:rPr>
          <w:rFonts w:hint="eastAsia"/>
        </w:rPr>
        <w:t>法令に違反</w:t>
      </w:r>
      <w:r w:rsidR="003F30F1">
        <w:rPr>
          <w:rFonts w:hint="eastAsia"/>
        </w:rPr>
        <w:t>しているもの</w:t>
      </w:r>
    </w:p>
    <w:p w14:paraId="129CA5FC" w14:textId="5D693BBE" w:rsidR="00BB11F1" w:rsidRDefault="00BB11F1" w:rsidP="004B1CEB">
      <w:pPr>
        <w:pStyle w:val="sec1"/>
        <w:wordWrap w:val="0"/>
      </w:pPr>
      <w:bookmarkStart w:id="2" w:name="13000053301000000016"/>
      <w:bookmarkEnd w:id="2"/>
      <w:r>
        <w:t>(2)</w:t>
      </w:r>
      <w:r>
        <w:rPr>
          <w:rFonts w:hint="eastAsia"/>
        </w:rPr>
        <w:t xml:space="preserve">　</w:t>
      </w:r>
      <w:r w:rsidR="003F30F1">
        <w:rPr>
          <w:rFonts w:hint="eastAsia"/>
        </w:rPr>
        <w:t>暴力団又は暴力団の構成員であると認めるに足りる相当な理由のあるもの</w:t>
      </w:r>
    </w:p>
    <w:p w14:paraId="1E9864BA" w14:textId="42AF0F7D" w:rsidR="00BB11F1" w:rsidRDefault="00BB11F1" w:rsidP="00EA3FCC">
      <w:pPr>
        <w:pStyle w:val="sec1"/>
        <w:wordWrap w:val="0"/>
      </w:pPr>
      <w:bookmarkStart w:id="3" w:name="13000053301000000020"/>
      <w:bookmarkEnd w:id="3"/>
      <w:r>
        <w:t>(3)</w:t>
      </w:r>
      <w:r>
        <w:rPr>
          <w:rFonts w:hint="eastAsia"/>
        </w:rPr>
        <w:t xml:space="preserve">　</w:t>
      </w:r>
      <w:r w:rsidR="003F30F1">
        <w:rPr>
          <w:rFonts w:hint="eastAsia"/>
        </w:rPr>
        <w:t>風俗営業等の規制及び業務の適正化等に関する法律(昭和23年法</w:t>
      </w:r>
      <w:r w:rsidR="00E44C2E">
        <w:rPr>
          <w:rFonts w:hint="eastAsia"/>
        </w:rPr>
        <w:t>律第122号)第2条に</w:t>
      </w:r>
      <w:r w:rsidR="00EA3FCC">
        <w:rPr>
          <w:rFonts w:hint="eastAsia"/>
        </w:rPr>
        <w:t>規定</w:t>
      </w:r>
      <w:r w:rsidR="00E44C2E">
        <w:rPr>
          <w:rFonts w:hint="eastAsia"/>
        </w:rPr>
        <w:t>する営業に該当するもの又はこれに類するもの</w:t>
      </w:r>
    </w:p>
    <w:p w14:paraId="575D058A" w14:textId="048967D8" w:rsidR="00BB11F1" w:rsidRDefault="00BB11F1" w:rsidP="004B1CEB">
      <w:pPr>
        <w:pStyle w:val="sec1"/>
        <w:wordWrap w:val="0"/>
      </w:pPr>
      <w:bookmarkStart w:id="4" w:name="13000053301000000024"/>
      <w:bookmarkEnd w:id="4"/>
      <w:r>
        <w:t>(4)</w:t>
      </w:r>
      <w:r>
        <w:rPr>
          <w:rFonts w:hint="eastAsia"/>
        </w:rPr>
        <w:t xml:space="preserve">　</w:t>
      </w:r>
      <w:r w:rsidR="00E44C2E">
        <w:rPr>
          <w:rFonts w:hint="eastAsia"/>
        </w:rPr>
        <w:t>貸金業の規制等に関する法律(昭和58年法律第32号)第2条に</w:t>
      </w:r>
      <w:r w:rsidR="00EA3FCC">
        <w:rPr>
          <w:rFonts w:hint="eastAsia"/>
        </w:rPr>
        <w:t>規定</w:t>
      </w:r>
      <w:r w:rsidR="00E44C2E">
        <w:rPr>
          <w:rFonts w:hint="eastAsia"/>
        </w:rPr>
        <w:t>する貸金業に該当する</w:t>
      </w:r>
      <w:r>
        <w:rPr>
          <w:rFonts w:hint="eastAsia"/>
        </w:rPr>
        <w:t>もの</w:t>
      </w:r>
    </w:p>
    <w:p w14:paraId="26AA7466" w14:textId="336768E7" w:rsidR="00BB11F1" w:rsidRDefault="00BB11F1" w:rsidP="004B1CEB">
      <w:pPr>
        <w:pStyle w:val="sec1"/>
        <w:wordWrap w:val="0"/>
      </w:pPr>
      <w:bookmarkStart w:id="5" w:name="13000053301000000032"/>
      <w:bookmarkEnd w:id="5"/>
      <w:r>
        <w:t>(5)</w:t>
      </w:r>
      <w:r>
        <w:rPr>
          <w:rFonts w:hint="eastAsia"/>
        </w:rPr>
        <w:t xml:space="preserve">　</w:t>
      </w:r>
      <w:r w:rsidR="00E44C2E">
        <w:rPr>
          <w:rFonts w:hint="eastAsia"/>
        </w:rPr>
        <w:t>行政機関から行政指導を受け、改善がなされていない事業者</w:t>
      </w:r>
    </w:p>
    <w:p w14:paraId="74402ACB" w14:textId="059A3D52" w:rsidR="00BB11F1" w:rsidRDefault="00BB11F1" w:rsidP="004B1CEB">
      <w:pPr>
        <w:pStyle w:val="sec1"/>
        <w:wordWrap w:val="0"/>
      </w:pPr>
      <w:bookmarkStart w:id="6" w:name="13000053301000000036"/>
      <w:bookmarkEnd w:id="6"/>
      <w:r>
        <w:t>(6)</w:t>
      </w:r>
      <w:r>
        <w:rPr>
          <w:rFonts w:hint="eastAsia"/>
        </w:rPr>
        <w:t xml:space="preserve">　</w:t>
      </w:r>
      <w:bookmarkStart w:id="7" w:name="22000103501000000076"/>
      <w:r w:rsidR="004025FB" w:rsidRPr="004025FB">
        <w:rPr>
          <w:rFonts w:hint="eastAsia"/>
        </w:rPr>
        <w:t>出雲市建設工事等入札参加者に対する</w:t>
      </w:r>
      <w:bookmarkStart w:id="8" w:name="searchWords"/>
      <w:bookmarkEnd w:id="7"/>
      <w:r w:rsidR="004025FB" w:rsidRPr="004025FB">
        <w:rPr>
          <w:rFonts w:hint="eastAsia"/>
        </w:rPr>
        <w:t>指名停止等に係る措置要綱(平成17年出雲市告示第156号</w:t>
      </w:r>
      <w:bookmarkEnd w:id="8"/>
      <w:r w:rsidR="004025FB" w:rsidRPr="004025FB">
        <w:rPr>
          <w:rFonts w:hint="eastAsia"/>
        </w:rPr>
        <w:t>)</w:t>
      </w:r>
      <w:r w:rsidR="00242BB0">
        <w:rPr>
          <w:rFonts w:hint="eastAsia"/>
        </w:rPr>
        <w:t>に基づく指名停止を受けている事業者</w:t>
      </w:r>
    </w:p>
    <w:p w14:paraId="5CB6A15C" w14:textId="4ABEDC78" w:rsidR="00BB11F1" w:rsidRDefault="00BB11F1" w:rsidP="004B1CEB">
      <w:pPr>
        <w:pStyle w:val="sec1"/>
        <w:wordWrap w:val="0"/>
      </w:pPr>
      <w:bookmarkStart w:id="9" w:name="13000053301000000040"/>
      <w:bookmarkEnd w:id="9"/>
      <w:r>
        <w:t>(7)</w:t>
      </w:r>
      <w:r>
        <w:rPr>
          <w:rFonts w:hint="eastAsia"/>
        </w:rPr>
        <w:t xml:space="preserve">　</w:t>
      </w:r>
      <w:r w:rsidR="00242BB0">
        <w:rPr>
          <w:rFonts w:hint="eastAsia"/>
        </w:rPr>
        <w:t>市税等の滞納がある事業者</w:t>
      </w:r>
    </w:p>
    <w:p w14:paraId="65592AC0" w14:textId="61403AB9" w:rsidR="00BB11F1" w:rsidRDefault="00BB11F1" w:rsidP="004B1CEB">
      <w:pPr>
        <w:pStyle w:val="sec1"/>
        <w:wordWrap w:val="0"/>
      </w:pPr>
      <w:bookmarkStart w:id="10" w:name="13000053301000000044"/>
      <w:bookmarkEnd w:id="10"/>
      <w:r>
        <w:t>(8)</w:t>
      </w:r>
      <w:r>
        <w:rPr>
          <w:rFonts w:hint="eastAsia"/>
        </w:rPr>
        <w:t xml:space="preserve">　</w:t>
      </w:r>
      <w:r w:rsidR="00242BB0">
        <w:rPr>
          <w:rFonts w:hint="eastAsia"/>
        </w:rPr>
        <w:t>局が所有する資産を広告媒体とする広告に係る業種又は事業者として適当でないと認められるものとして、次のいずれかに該当するもの</w:t>
      </w:r>
    </w:p>
    <w:p w14:paraId="2FA8292C" w14:textId="2D71ADC4" w:rsidR="00242BB0" w:rsidRDefault="00242BB0" w:rsidP="004B1CEB">
      <w:pPr>
        <w:pStyle w:val="sec1"/>
        <w:wordWrap w:val="0"/>
      </w:pPr>
      <w:r>
        <w:rPr>
          <w:rFonts w:hint="eastAsia"/>
        </w:rPr>
        <w:t xml:space="preserve">　ア　規制対象となっていない業種においても、社会問題を起こしている業種や事業者</w:t>
      </w:r>
    </w:p>
    <w:p w14:paraId="7D23FB7C" w14:textId="5D5F8106" w:rsidR="00242BB0" w:rsidRDefault="00242BB0" w:rsidP="004B1CEB">
      <w:pPr>
        <w:pStyle w:val="sec1"/>
        <w:wordWrap w:val="0"/>
      </w:pPr>
      <w:r>
        <w:rPr>
          <w:rFonts w:hint="eastAsia"/>
        </w:rPr>
        <w:t xml:space="preserve">　イ　法律に定めのない医療類似行為を行う施設</w:t>
      </w:r>
    </w:p>
    <w:p w14:paraId="33E5ADCE" w14:textId="244A8B05" w:rsidR="00242BB0" w:rsidRDefault="00242BB0" w:rsidP="004B1CEB">
      <w:pPr>
        <w:pStyle w:val="sec1"/>
        <w:wordWrap w:val="0"/>
      </w:pPr>
      <w:r>
        <w:rPr>
          <w:rFonts w:hint="eastAsia"/>
        </w:rPr>
        <w:t xml:space="preserve">　ウ　連鎖販売取引、業務提供誘引販売取引その他これらに類する取引に該当するもの</w:t>
      </w:r>
    </w:p>
    <w:p w14:paraId="5AC40553" w14:textId="05DB20A3" w:rsidR="00242BB0" w:rsidRDefault="00242BB0" w:rsidP="004B1CEB">
      <w:pPr>
        <w:pStyle w:val="sec1"/>
        <w:wordWrap w:val="0"/>
      </w:pPr>
      <w:r>
        <w:rPr>
          <w:rFonts w:hint="eastAsia"/>
        </w:rPr>
        <w:t xml:space="preserve">　エ　タバコに関するもの</w:t>
      </w:r>
    </w:p>
    <w:p w14:paraId="427FBA9F" w14:textId="05BD2F2C" w:rsidR="00242BB0" w:rsidRDefault="00242BB0" w:rsidP="004B1CEB">
      <w:pPr>
        <w:pStyle w:val="sec1"/>
        <w:wordWrap w:val="0"/>
      </w:pPr>
      <w:r>
        <w:rPr>
          <w:rFonts w:hint="eastAsia"/>
        </w:rPr>
        <w:t xml:space="preserve">　オ　占い、運勢判断等に関するもの</w:t>
      </w:r>
    </w:p>
    <w:p w14:paraId="45C7662D" w14:textId="19C2E830" w:rsidR="00242BB0" w:rsidRDefault="00242BB0" w:rsidP="004B1CEB">
      <w:pPr>
        <w:pStyle w:val="sec1"/>
        <w:wordWrap w:val="0"/>
      </w:pPr>
      <w:r>
        <w:rPr>
          <w:rFonts w:hint="eastAsia"/>
        </w:rPr>
        <w:t xml:space="preserve">　カ　興信所、探偵事務所等</w:t>
      </w:r>
    </w:p>
    <w:p w14:paraId="65523A8C" w14:textId="2886A1E0" w:rsidR="00242BB0" w:rsidRDefault="00242BB0" w:rsidP="004B1CEB">
      <w:pPr>
        <w:pStyle w:val="sec1"/>
        <w:wordWrap w:val="0"/>
      </w:pPr>
      <w:r>
        <w:rPr>
          <w:rFonts w:hint="eastAsia"/>
        </w:rPr>
        <w:lastRenderedPageBreak/>
        <w:t xml:space="preserve">　キ　債権取立て、示談引き受けに関するもの</w:t>
      </w:r>
    </w:p>
    <w:p w14:paraId="4FFCC406" w14:textId="31C73E8E" w:rsidR="00242BB0" w:rsidRDefault="00242BB0" w:rsidP="004B1CEB">
      <w:pPr>
        <w:pStyle w:val="sec1"/>
        <w:wordWrap w:val="0"/>
      </w:pPr>
      <w:r>
        <w:rPr>
          <w:rFonts w:hint="eastAsia"/>
        </w:rPr>
        <w:t xml:space="preserve">　ク　民事再生法(平成11年法律第225号)又は会社更生法(平成14年法律第154号)による再生又は更生手続中の事業者</w:t>
      </w:r>
    </w:p>
    <w:p w14:paraId="43B7A7E0" w14:textId="03C63D8B" w:rsidR="00B664E1" w:rsidRDefault="00B664E1" w:rsidP="004B1CEB">
      <w:pPr>
        <w:pStyle w:val="sec1"/>
        <w:wordWrap w:val="0"/>
        <w:rPr>
          <w:rFonts w:hint="eastAsia"/>
        </w:rPr>
      </w:pPr>
      <w:r>
        <w:rPr>
          <w:rFonts w:hint="eastAsia"/>
        </w:rPr>
        <w:t xml:space="preserve">　ケ　局の上下水道事業と競合又はそのおそれのある事業者又は広告</w:t>
      </w:r>
    </w:p>
    <w:p w14:paraId="25E70CFB" w14:textId="748499FE" w:rsidR="00242BB0" w:rsidRDefault="00242BB0" w:rsidP="004B1CEB">
      <w:pPr>
        <w:pStyle w:val="sec1"/>
        <w:wordWrap w:val="0"/>
      </w:pPr>
      <w:r>
        <w:rPr>
          <w:rFonts w:hint="eastAsia"/>
        </w:rPr>
        <w:t xml:space="preserve">　</w:t>
      </w:r>
      <w:r w:rsidR="00B664E1">
        <w:rPr>
          <w:rFonts w:hint="eastAsia"/>
        </w:rPr>
        <w:t>コ</w:t>
      </w:r>
      <w:r>
        <w:rPr>
          <w:rFonts w:hint="eastAsia"/>
        </w:rPr>
        <w:t xml:space="preserve">　その他広告に係る業種又は事業者として適当でないと認められるもの</w:t>
      </w:r>
    </w:p>
    <w:p w14:paraId="4BE8620E" w14:textId="2A957CD3" w:rsidR="00BB11F1" w:rsidRDefault="00BB11F1" w:rsidP="004B1CEB">
      <w:pPr>
        <w:pStyle w:val="detailindent"/>
        <w:wordWrap w:val="0"/>
      </w:pPr>
      <w:bookmarkStart w:id="11" w:name="13000053301000000048"/>
      <w:bookmarkStart w:id="12" w:name="13000053301000000052"/>
      <w:bookmarkEnd w:id="11"/>
      <w:bookmarkEnd w:id="12"/>
      <w:r>
        <w:t>(</w:t>
      </w:r>
      <w:r w:rsidR="00242BB0">
        <w:rPr>
          <w:rFonts w:hint="eastAsia"/>
        </w:rPr>
        <w:t>掲載基準</w:t>
      </w:r>
      <w:r>
        <w:t>)</w:t>
      </w:r>
    </w:p>
    <w:p w14:paraId="2D069E03" w14:textId="6918ABCD" w:rsidR="00BB11F1" w:rsidRDefault="00BB11F1" w:rsidP="004B1CEB">
      <w:pPr>
        <w:pStyle w:val="sec0"/>
        <w:wordWrap w:val="0"/>
      </w:pPr>
      <w:r>
        <w:rPr>
          <w:rFonts w:hint="eastAsia"/>
        </w:rPr>
        <w:t>第</w:t>
      </w:r>
      <w:r w:rsidR="00242BB0">
        <w:rPr>
          <w:rFonts w:hint="eastAsia"/>
        </w:rPr>
        <w:t>5</w:t>
      </w:r>
      <w:r>
        <w:rPr>
          <w:rFonts w:hint="eastAsia"/>
        </w:rPr>
        <w:t>条　広告</w:t>
      </w:r>
      <w:r w:rsidR="00242BB0">
        <w:rPr>
          <w:rFonts w:hint="eastAsia"/>
        </w:rPr>
        <w:t>の内容が、次の各号のいずれかに該当するものは広告掲載しない。</w:t>
      </w:r>
    </w:p>
    <w:p w14:paraId="71E89448" w14:textId="15FE1F90" w:rsidR="00BB11F1" w:rsidRDefault="00BB11F1" w:rsidP="004B1CEB">
      <w:pPr>
        <w:pStyle w:val="sec1"/>
        <w:wordWrap w:val="0"/>
      </w:pPr>
      <w:bookmarkStart w:id="13" w:name="13000053301000000056"/>
      <w:bookmarkEnd w:id="13"/>
      <w:r>
        <w:t>(1)</w:t>
      </w:r>
      <w:r>
        <w:rPr>
          <w:rFonts w:hint="eastAsia"/>
        </w:rPr>
        <w:t xml:space="preserve">　</w:t>
      </w:r>
      <w:r w:rsidR="00EE231B">
        <w:rPr>
          <w:rFonts w:hint="eastAsia"/>
        </w:rPr>
        <w:t>内容又は責任の所在が明確でないもの</w:t>
      </w:r>
    </w:p>
    <w:p w14:paraId="028D7B08" w14:textId="0AB428BD" w:rsidR="00BB11F1" w:rsidRDefault="00BB11F1" w:rsidP="004B1CEB">
      <w:pPr>
        <w:pStyle w:val="sec1"/>
        <w:wordWrap w:val="0"/>
      </w:pPr>
      <w:bookmarkStart w:id="14" w:name="13000053301000000060"/>
      <w:bookmarkEnd w:id="14"/>
      <w:r>
        <w:t>(2)</w:t>
      </w:r>
      <w:r>
        <w:rPr>
          <w:rFonts w:hint="eastAsia"/>
        </w:rPr>
        <w:t xml:space="preserve">　</w:t>
      </w:r>
      <w:r w:rsidR="00EE231B">
        <w:rPr>
          <w:rFonts w:hint="eastAsia"/>
        </w:rPr>
        <w:t>虚偽の内容を表示するもの</w:t>
      </w:r>
    </w:p>
    <w:p w14:paraId="08B5928A" w14:textId="5C768F1D" w:rsidR="00BB11F1" w:rsidRDefault="00BB11F1" w:rsidP="004B1CEB">
      <w:pPr>
        <w:pStyle w:val="sec1"/>
        <w:wordWrap w:val="0"/>
      </w:pPr>
      <w:bookmarkStart w:id="15" w:name="13000053301000000064"/>
      <w:bookmarkEnd w:id="15"/>
      <w:r>
        <w:t>(3)</w:t>
      </w:r>
      <w:r>
        <w:rPr>
          <w:rFonts w:hint="eastAsia"/>
        </w:rPr>
        <w:t xml:space="preserve">　</w:t>
      </w:r>
      <w:r w:rsidR="00EE231B">
        <w:rPr>
          <w:rFonts w:hint="eastAsia"/>
        </w:rPr>
        <w:t>他の人権を侵害するもの</w:t>
      </w:r>
    </w:p>
    <w:p w14:paraId="38C36731" w14:textId="707D45B6" w:rsidR="00BB11F1" w:rsidRDefault="00BB11F1" w:rsidP="004B1CEB">
      <w:pPr>
        <w:pStyle w:val="sec1"/>
        <w:wordWrap w:val="0"/>
      </w:pPr>
      <w:bookmarkStart w:id="16" w:name="13000053301000000068"/>
      <w:bookmarkEnd w:id="16"/>
      <w:r>
        <w:t>(4)</w:t>
      </w:r>
      <w:r>
        <w:rPr>
          <w:rFonts w:hint="eastAsia"/>
        </w:rPr>
        <w:t xml:space="preserve">　</w:t>
      </w:r>
      <w:r w:rsidR="00EE231B">
        <w:rPr>
          <w:rFonts w:hint="eastAsia"/>
        </w:rPr>
        <w:t>人種、信条、性別、職業、境遇等による差別的な表現があるもの</w:t>
      </w:r>
    </w:p>
    <w:p w14:paraId="3B5A8FF8" w14:textId="5472524F" w:rsidR="00BB11F1" w:rsidRDefault="00BB11F1" w:rsidP="004B1CEB">
      <w:pPr>
        <w:pStyle w:val="sec1"/>
        <w:wordWrap w:val="0"/>
      </w:pPr>
      <w:bookmarkStart w:id="17" w:name="13000053301000000072"/>
      <w:bookmarkEnd w:id="17"/>
      <w:r>
        <w:t>(5)</w:t>
      </w:r>
      <w:r>
        <w:rPr>
          <w:rFonts w:hint="eastAsia"/>
        </w:rPr>
        <w:t xml:space="preserve">　</w:t>
      </w:r>
      <w:r w:rsidR="00EE231B">
        <w:rPr>
          <w:rFonts w:hint="eastAsia"/>
        </w:rPr>
        <w:t>名誉毀損又はプライバシーの侵害となる表現があるもの</w:t>
      </w:r>
    </w:p>
    <w:p w14:paraId="1C51EB19" w14:textId="36DE7326" w:rsidR="00BB11F1" w:rsidRDefault="00BB11F1" w:rsidP="004B1CEB">
      <w:pPr>
        <w:pStyle w:val="sec1"/>
        <w:wordWrap w:val="0"/>
      </w:pPr>
      <w:bookmarkStart w:id="18" w:name="13000053301000000076"/>
      <w:bookmarkEnd w:id="18"/>
      <w:r>
        <w:t>(6)</w:t>
      </w:r>
      <w:r>
        <w:rPr>
          <w:rFonts w:hint="eastAsia"/>
        </w:rPr>
        <w:t xml:space="preserve">　</w:t>
      </w:r>
      <w:r w:rsidR="00EE231B">
        <w:rPr>
          <w:rFonts w:hint="eastAsia"/>
        </w:rPr>
        <w:t>他人を誹謗、中傷又は排斥するもの</w:t>
      </w:r>
    </w:p>
    <w:p w14:paraId="0DB4D4EF" w14:textId="3B236DCB" w:rsidR="00BB11F1" w:rsidRDefault="00BB11F1" w:rsidP="004B1CEB">
      <w:pPr>
        <w:pStyle w:val="sec1"/>
        <w:wordWrap w:val="0"/>
      </w:pPr>
      <w:bookmarkStart w:id="19" w:name="13000053301000000080"/>
      <w:bookmarkEnd w:id="19"/>
      <w:r>
        <w:t>(7)</w:t>
      </w:r>
      <w:r>
        <w:rPr>
          <w:rFonts w:hint="eastAsia"/>
        </w:rPr>
        <w:t xml:space="preserve">　</w:t>
      </w:r>
      <w:r w:rsidR="00EE231B">
        <w:rPr>
          <w:rFonts w:hint="eastAsia"/>
        </w:rPr>
        <w:t>誤認、錯誤させるおそれのあるもの</w:t>
      </w:r>
    </w:p>
    <w:p w14:paraId="5937EA93" w14:textId="329863A1" w:rsidR="00EE231B" w:rsidRDefault="00EE231B" w:rsidP="004B1CEB">
      <w:pPr>
        <w:pStyle w:val="sec1"/>
        <w:wordWrap w:val="0"/>
      </w:pPr>
      <w:r>
        <w:rPr>
          <w:rFonts w:hint="eastAsia"/>
        </w:rPr>
        <w:t>(8)　暴力、賭博、麻薬、売春等の犯罪を肯定し、又は美化するような表現があるもの</w:t>
      </w:r>
    </w:p>
    <w:p w14:paraId="1B32D442" w14:textId="003FEC3D" w:rsidR="00EE231B" w:rsidRDefault="00EE231B" w:rsidP="004B1CEB">
      <w:pPr>
        <w:pStyle w:val="sec1"/>
        <w:wordWrap w:val="0"/>
      </w:pPr>
      <w:r>
        <w:rPr>
          <w:rFonts w:hint="eastAsia"/>
        </w:rPr>
        <w:t>(9)　商標、著作権その他の財産権を無断で使用したもの</w:t>
      </w:r>
    </w:p>
    <w:p w14:paraId="2F569775" w14:textId="15C97B9B" w:rsidR="00EE231B" w:rsidRDefault="00EE231B" w:rsidP="004B1CEB">
      <w:pPr>
        <w:pStyle w:val="sec1"/>
        <w:wordWrap w:val="0"/>
      </w:pPr>
      <w:r>
        <w:rPr>
          <w:rFonts w:hint="eastAsia"/>
        </w:rPr>
        <w:t>(10)　社会秩序を乱す表現のあるもの</w:t>
      </w:r>
    </w:p>
    <w:p w14:paraId="6D97A52D" w14:textId="1A848C7B" w:rsidR="00EE231B" w:rsidRDefault="00EE231B" w:rsidP="004B1CEB">
      <w:pPr>
        <w:pStyle w:val="sec1"/>
        <w:wordWrap w:val="0"/>
      </w:pPr>
      <w:r>
        <w:rPr>
          <w:rFonts w:hint="eastAsia"/>
        </w:rPr>
        <w:t>(11)　宗教団体の勧誘又は布教活動に関するもの</w:t>
      </w:r>
    </w:p>
    <w:p w14:paraId="6A0E0FD7" w14:textId="14748728" w:rsidR="00EE231B" w:rsidRDefault="00EE231B" w:rsidP="004B1CEB">
      <w:pPr>
        <w:pStyle w:val="sec1"/>
        <w:wordWrap w:val="0"/>
      </w:pPr>
      <w:r>
        <w:rPr>
          <w:rFonts w:hint="eastAsia"/>
        </w:rPr>
        <w:t>(12)　政党及び政治団体の運動に関するもの</w:t>
      </w:r>
    </w:p>
    <w:p w14:paraId="5571B8F6" w14:textId="78161A64" w:rsidR="00EE231B" w:rsidRDefault="00EE231B" w:rsidP="004B1CEB">
      <w:pPr>
        <w:pStyle w:val="sec1"/>
        <w:wordWrap w:val="0"/>
      </w:pPr>
      <w:r>
        <w:rPr>
          <w:rFonts w:hint="eastAsia"/>
        </w:rPr>
        <w:t>(13)　法律で禁止されている商品、無許可商品、粗悪品等の不適切な商品又はサービスを提供するもの</w:t>
      </w:r>
    </w:p>
    <w:p w14:paraId="02FF585B" w14:textId="11A152E6" w:rsidR="00EE231B" w:rsidRDefault="00EE231B" w:rsidP="004B1CEB">
      <w:pPr>
        <w:pStyle w:val="sec1"/>
        <w:wordWrap w:val="0"/>
      </w:pPr>
      <w:r>
        <w:rPr>
          <w:rFonts w:hint="eastAsia"/>
        </w:rPr>
        <w:t>(14)　非科学的又は迷信に類するもので、利用者を迷わせたり、不安を与えるおそれのあるもの</w:t>
      </w:r>
    </w:p>
    <w:p w14:paraId="74F5F6FA" w14:textId="7341330C" w:rsidR="00EE231B" w:rsidRDefault="00EE231B" w:rsidP="004B1CEB">
      <w:pPr>
        <w:pStyle w:val="sec1"/>
        <w:wordWrap w:val="0"/>
      </w:pPr>
      <w:r>
        <w:rPr>
          <w:rFonts w:hint="eastAsia"/>
        </w:rPr>
        <w:t>(15)　局の広告事業の円滑な運営に支障をきたすもの</w:t>
      </w:r>
    </w:p>
    <w:p w14:paraId="27505AFB" w14:textId="5A7B5726" w:rsidR="00EE231B" w:rsidRDefault="00EE231B" w:rsidP="004B1CEB">
      <w:pPr>
        <w:pStyle w:val="sec1"/>
        <w:wordWrap w:val="0"/>
      </w:pPr>
      <w:r>
        <w:rPr>
          <w:rFonts w:hint="eastAsia"/>
        </w:rPr>
        <w:t>(16)　消費者保護の観点から適切でないものとして、次のいずれかに該当するもの</w:t>
      </w:r>
    </w:p>
    <w:p w14:paraId="48CB2179" w14:textId="3D5E3275" w:rsidR="00EE231B" w:rsidRDefault="00EE231B" w:rsidP="004B1CEB">
      <w:pPr>
        <w:pStyle w:val="sec1"/>
        <w:wordWrap w:val="0"/>
      </w:pPr>
      <w:r>
        <w:rPr>
          <w:rFonts w:hint="eastAsia"/>
        </w:rPr>
        <w:t xml:space="preserve">　ア　</w:t>
      </w:r>
      <w:r w:rsidR="00991E43">
        <w:rPr>
          <w:rFonts w:hint="eastAsia"/>
        </w:rPr>
        <w:t>誇大広告及び根拠のない表示並びに誤認を招くような表現があるもの。ただし、根拠となる資料が</w:t>
      </w:r>
      <w:r w:rsidR="008C0F4B">
        <w:rPr>
          <w:rFonts w:hint="eastAsia"/>
        </w:rPr>
        <w:t>ある場合にはこの限りではない。</w:t>
      </w:r>
    </w:p>
    <w:p w14:paraId="61C28346" w14:textId="286391AB" w:rsidR="008C0F4B" w:rsidRDefault="008C0F4B" w:rsidP="004B1CEB">
      <w:pPr>
        <w:pStyle w:val="sec1"/>
        <w:wordWrap w:val="0"/>
      </w:pPr>
      <w:r>
        <w:rPr>
          <w:rFonts w:hint="eastAsia"/>
        </w:rPr>
        <w:t xml:space="preserve">　イ　射幸心を著しくあおる表現</w:t>
      </w:r>
    </w:p>
    <w:p w14:paraId="0ED82265" w14:textId="3FAE655F" w:rsidR="008C0F4B" w:rsidRDefault="008C0F4B" w:rsidP="004B1CEB">
      <w:pPr>
        <w:pStyle w:val="sec1"/>
        <w:wordWrap w:val="0"/>
      </w:pPr>
      <w:r>
        <w:rPr>
          <w:rFonts w:hint="eastAsia"/>
        </w:rPr>
        <w:t xml:space="preserve">　ウ　人材募集に係る広告については、労働基準法(昭和22年法律第29号)等関係法令を遵守していないもの</w:t>
      </w:r>
    </w:p>
    <w:p w14:paraId="2073D0F2" w14:textId="4D3B3875" w:rsidR="008C0F4B" w:rsidRDefault="008C0F4B" w:rsidP="004B1CEB">
      <w:pPr>
        <w:pStyle w:val="sec1"/>
        <w:wordWrap w:val="0"/>
      </w:pPr>
      <w:r>
        <w:rPr>
          <w:rFonts w:hint="eastAsia"/>
        </w:rPr>
        <w:t xml:space="preserve">　エ　虚偽の内容を表示するもの</w:t>
      </w:r>
    </w:p>
    <w:p w14:paraId="73F1BCAA" w14:textId="292AEAEE" w:rsidR="008C0F4B" w:rsidRDefault="008C0F4B" w:rsidP="004B1CEB">
      <w:pPr>
        <w:pStyle w:val="sec1"/>
        <w:wordWrap w:val="0"/>
      </w:pPr>
      <w:r>
        <w:rPr>
          <w:rFonts w:hint="eastAsia"/>
        </w:rPr>
        <w:t xml:space="preserve">　オ　法令等で認められていない業種、商法及び商品</w:t>
      </w:r>
    </w:p>
    <w:p w14:paraId="6E837AC2" w14:textId="5A27BE8C" w:rsidR="008C0F4B" w:rsidRDefault="008C0F4B" w:rsidP="004B1CEB">
      <w:pPr>
        <w:pStyle w:val="sec1"/>
        <w:wordWrap w:val="0"/>
      </w:pPr>
      <w:r>
        <w:rPr>
          <w:rFonts w:hint="eastAsia"/>
        </w:rPr>
        <w:lastRenderedPageBreak/>
        <w:t xml:space="preserve">　カ　国家資格に基づかない者が行う療法等</w:t>
      </w:r>
    </w:p>
    <w:p w14:paraId="41C5EE2E" w14:textId="2F0169D2" w:rsidR="008C0F4B" w:rsidRDefault="008C0F4B" w:rsidP="004B1CEB">
      <w:pPr>
        <w:pStyle w:val="sec1"/>
        <w:wordWrap w:val="0"/>
      </w:pPr>
      <w:r>
        <w:rPr>
          <w:rFonts w:hint="eastAsia"/>
        </w:rPr>
        <w:t>(17)青少年保護及び育成の観点から適正でないものとして、次のいずれかに該当するもの</w:t>
      </w:r>
    </w:p>
    <w:p w14:paraId="644578D9" w14:textId="0325D7A2" w:rsidR="008C0F4B" w:rsidRDefault="008C0F4B" w:rsidP="004B1CEB">
      <w:pPr>
        <w:pStyle w:val="sec1"/>
        <w:wordWrap w:val="0"/>
      </w:pPr>
      <w:r>
        <w:rPr>
          <w:rFonts w:hint="eastAsia"/>
        </w:rPr>
        <w:t xml:space="preserve">　ア　水着姿、裸体姿等で広告内容に無関係で必然性のないもの</w:t>
      </w:r>
    </w:p>
    <w:p w14:paraId="5DCE0AD6" w14:textId="72AA0793" w:rsidR="008C0F4B" w:rsidRDefault="008C0F4B" w:rsidP="004B1CEB">
      <w:pPr>
        <w:pStyle w:val="sec1"/>
        <w:wordWrap w:val="0"/>
      </w:pPr>
      <w:r>
        <w:rPr>
          <w:rFonts w:hint="eastAsia"/>
        </w:rPr>
        <w:t xml:space="preserve">　イ　性的感情を著しく刺激するもの</w:t>
      </w:r>
    </w:p>
    <w:p w14:paraId="7FF18770" w14:textId="05C39F72" w:rsidR="008C0F4B" w:rsidRDefault="008C0F4B" w:rsidP="004B1CEB">
      <w:pPr>
        <w:pStyle w:val="sec1"/>
        <w:wordWrap w:val="0"/>
      </w:pPr>
      <w:r>
        <w:rPr>
          <w:rFonts w:hint="eastAsia"/>
        </w:rPr>
        <w:t xml:space="preserve">　ウ　犯罪を著しく誘発するおそれが</w:t>
      </w:r>
      <w:r w:rsidR="007478F4">
        <w:rPr>
          <w:rFonts w:hint="eastAsia"/>
        </w:rPr>
        <w:t>あるもの</w:t>
      </w:r>
    </w:p>
    <w:p w14:paraId="3CC89063" w14:textId="63222D0C" w:rsidR="007478F4" w:rsidRDefault="007478F4" w:rsidP="004B1CEB">
      <w:pPr>
        <w:pStyle w:val="sec1"/>
        <w:wordWrap w:val="0"/>
      </w:pPr>
      <w:r>
        <w:rPr>
          <w:rFonts w:hint="eastAsia"/>
        </w:rPr>
        <w:t xml:space="preserve">　エ　粗暴性、残虐性を著しく助長するもの</w:t>
      </w:r>
    </w:p>
    <w:p w14:paraId="312706C4" w14:textId="5BA4AEA1" w:rsidR="007478F4" w:rsidRDefault="007478F4" w:rsidP="004B1CEB">
      <w:pPr>
        <w:pStyle w:val="sec1"/>
        <w:wordWrap w:val="0"/>
      </w:pPr>
      <w:r>
        <w:rPr>
          <w:rFonts w:hint="eastAsia"/>
        </w:rPr>
        <w:t>(18)　良好な景観の形成及び美観風致の維持等を害するおそれのあるものとして、次のいずれかに該当するもの</w:t>
      </w:r>
    </w:p>
    <w:p w14:paraId="57CC39B1" w14:textId="2F66DE0E" w:rsidR="007478F4" w:rsidRDefault="007478F4" w:rsidP="004B1CEB">
      <w:pPr>
        <w:pStyle w:val="sec1"/>
        <w:wordWrap w:val="0"/>
      </w:pPr>
      <w:r>
        <w:rPr>
          <w:rFonts w:hint="eastAsia"/>
        </w:rPr>
        <w:t xml:space="preserve">　ア　色又はデザイン等が景観と著しく違和感があり、公衆に不快感を起こさせるもの</w:t>
      </w:r>
    </w:p>
    <w:p w14:paraId="1861915C" w14:textId="569991DB" w:rsidR="007478F4" w:rsidRDefault="007478F4" w:rsidP="004B1CEB">
      <w:pPr>
        <w:pStyle w:val="sec1"/>
        <w:wordWrap w:val="0"/>
      </w:pPr>
      <w:r>
        <w:rPr>
          <w:rFonts w:hint="eastAsia"/>
        </w:rPr>
        <w:t xml:space="preserve">　イ　自動車等の運転者が誤解を招き、又は注意力を散漫にするおそれがある等、交通安全を阻害するおそれがあるもの</w:t>
      </w:r>
    </w:p>
    <w:p w14:paraId="5C7D56D3" w14:textId="7F050295" w:rsidR="007478F4" w:rsidRDefault="007478F4" w:rsidP="004B1CEB">
      <w:pPr>
        <w:pStyle w:val="sec1"/>
        <w:wordWrap w:val="0"/>
      </w:pPr>
      <w:r>
        <w:rPr>
          <w:rFonts w:hint="eastAsia"/>
        </w:rPr>
        <w:t xml:space="preserve">(19)　</w:t>
      </w:r>
      <w:r w:rsidRPr="007478F4">
        <w:rPr>
          <w:rFonts w:hint="eastAsia"/>
        </w:rPr>
        <w:t xml:space="preserve"> </w:t>
      </w:r>
      <w:r>
        <w:rPr>
          <w:rFonts w:hint="eastAsia"/>
        </w:rPr>
        <w:t>局が所有する資産の性質等に照らし、広告掲載することが適当でないと認められるものとして、次のいずれかに該当するもの</w:t>
      </w:r>
    </w:p>
    <w:p w14:paraId="7E40FED1" w14:textId="2946AFCB" w:rsidR="007478F4" w:rsidRDefault="007478F4" w:rsidP="004B1CEB">
      <w:pPr>
        <w:pStyle w:val="sec1"/>
        <w:wordWrap w:val="0"/>
      </w:pPr>
      <w:r>
        <w:rPr>
          <w:rFonts w:hint="eastAsia"/>
        </w:rPr>
        <w:t xml:space="preserve">　ア　局が広告主を支持し、又はその商品若しくは</w:t>
      </w:r>
      <w:r w:rsidR="001E4871">
        <w:rPr>
          <w:rFonts w:hint="eastAsia"/>
        </w:rPr>
        <w:t>サービス等を推奨し、あるいは保証しているかのような表現のあるもの</w:t>
      </w:r>
    </w:p>
    <w:p w14:paraId="740F8074" w14:textId="281A00C1" w:rsidR="007478F4" w:rsidRDefault="001E4871" w:rsidP="004B1CEB">
      <w:pPr>
        <w:pStyle w:val="sec1"/>
        <w:wordWrap w:val="0"/>
      </w:pPr>
      <w:r>
        <w:rPr>
          <w:rFonts w:hint="eastAsia"/>
        </w:rPr>
        <w:t xml:space="preserve">　イ　品位を損なう表現のもの</w:t>
      </w:r>
    </w:p>
    <w:p w14:paraId="089BA37D" w14:textId="45341971" w:rsidR="001E4871" w:rsidRDefault="001E4871" w:rsidP="004B1CEB">
      <w:pPr>
        <w:pStyle w:val="sec1"/>
        <w:wordWrap w:val="0"/>
      </w:pPr>
      <w:r>
        <w:rPr>
          <w:rFonts w:hint="eastAsia"/>
        </w:rPr>
        <w:t xml:space="preserve">　ウ　投機を著しくあおる表現のもの</w:t>
      </w:r>
    </w:p>
    <w:p w14:paraId="7AC0F09E" w14:textId="0FD58E25" w:rsidR="001E4871" w:rsidRDefault="001E4871" w:rsidP="004B1CEB">
      <w:pPr>
        <w:pStyle w:val="sec1"/>
        <w:wordWrap w:val="0"/>
      </w:pPr>
      <w:r>
        <w:rPr>
          <w:rFonts w:hint="eastAsia"/>
        </w:rPr>
        <w:t xml:space="preserve">　エ　尋ね人、養子縁組などのもの</w:t>
      </w:r>
    </w:p>
    <w:p w14:paraId="544EEE24" w14:textId="48AEA583" w:rsidR="007478F4" w:rsidRDefault="001E4871" w:rsidP="004B1CEB">
      <w:pPr>
        <w:pStyle w:val="sec1"/>
        <w:wordWrap w:val="0"/>
      </w:pPr>
      <w:r>
        <w:rPr>
          <w:rFonts w:hint="eastAsia"/>
        </w:rPr>
        <w:t xml:space="preserve">　オ　その他広告掲載することが適当でないと認められるもの</w:t>
      </w:r>
    </w:p>
    <w:p w14:paraId="6D5986CD" w14:textId="24321C9E" w:rsidR="00BB11F1" w:rsidRDefault="00BB11F1" w:rsidP="004B1CEB">
      <w:pPr>
        <w:pStyle w:val="detailindent"/>
        <w:wordWrap w:val="0"/>
      </w:pPr>
      <w:r>
        <w:t>(</w:t>
      </w:r>
      <w:r w:rsidR="001E4871">
        <w:rPr>
          <w:rFonts w:hint="eastAsia"/>
        </w:rPr>
        <w:t>局のホームページに関する基準</w:t>
      </w:r>
      <w:r>
        <w:t>)</w:t>
      </w:r>
    </w:p>
    <w:p w14:paraId="226B2213" w14:textId="3ABB7D4E" w:rsidR="00BB11F1" w:rsidRDefault="00BB11F1" w:rsidP="001E4871">
      <w:pPr>
        <w:pStyle w:val="sec0"/>
        <w:wordWrap w:val="0"/>
      </w:pPr>
      <w:r>
        <w:rPr>
          <w:rFonts w:hint="eastAsia"/>
        </w:rPr>
        <w:t>第</w:t>
      </w:r>
      <w:r w:rsidR="001E4871">
        <w:rPr>
          <w:rFonts w:hint="eastAsia"/>
        </w:rPr>
        <w:t>6</w:t>
      </w:r>
      <w:r>
        <w:rPr>
          <w:rFonts w:hint="eastAsia"/>
        </w:rPr>
        <w:t xml:space="preserve">条　</w:t>
      </w:r>
      <w:r w:rsidR="001E4871">
        <w:rPr>
          <w:rFonts w:hint="eastAsia"/>
        </w:rPr>
        <w:t>局が作成し管理するホームページに掲載する広告に関しては、ホームページに掲載される広告だけでなく、当該広告がリンクしているホームページの広告内容についてもこの基準を適用する。</w:t>
      </w:r>
    </w:p>
    <w:p w14:paraId="03070135" w14:textId="0FA0A980" w:rsidR="00BB11F1" w:rsidRDefault="00BB11F1" w:rsidP="004B1CEB">
      <w:pPr>
        <w:pStyle w:val="detailindent"/>
        <w:wordWrap w:val="0"/>
      </w:pPr>
      <w:r>
        <w:t>(</w:t>
      </w:r>
      <w:r w:rsidR="001E4871">
        <w:rPr>
          <w:rFonts w:hint="eastAsia"/>
        </w:rPr>
        <w:t>掲載基準の適用</w:t>
      </w:r>
      <w:r>
        <w:t>)</w:t>
      </w:r>
    </w:p>
    <w:p w14:paraId="3EC5FA9D" w14:textId="2232D3DF" w:rsidR="00BB11F1" w:rsidRDefault="00BB11F1" w:rsidP="004B1CEB">
      <w:pPr>
        <w:pStyle w:val="sec0"/>
        <w:wordWrap w:val="0"/>
      </w:pPr>
      <w:r>
        <w:rPr>
          <w:rFonts w:hint="eastAsia"/>
        </w:rPr>
        <w:t>第</w:t>
      </w:r>
      <w:r w:rsidR="001E4871">
        <w:rPr>
          <w:rFonts w:hint="eastAsia"/>
        </w:rPr>
        <w:t>7</w:t>
      </w:r>
      <w:r>
        <w:rPr>
          <w:rFonts w:hint="eastAsia"/>
        </w:rPr>
        <w:t xml:space="preserve">条　</w:t>
      </w:r>
      <w:r w:rsidR="001E4871">
        <w:rPr>
          <w:rFonts w:hint="eastAsia"/>
        </w:rPr>
        <w:t>第5条に定める掲載基準の適用については、広告ごとに具体的に判断し、当該広告の全部又は一部について修正、削除等を行うことにより、広告を掲載することができると認められる場合は、広告主に修正、削除等を求めることができる。</w:t>
      </w:r>
    </w:p>
    <w:p w14:paraId="654C35A1" w14:textId="228FA0BA" w:rsidR="00BB11F1" w:rsidRDefault="00BB11F1" w:rsidP="004B1CEB">
      <w:pPr>
        <w:pStyle w:val="sec0"/>
        <w:wordWrap w:val="0"/>
      </w:pPr>
    </w:p>
    <w:p w14:paraId="37B24F09" w14:textId="77777777" w:rsidR="00BB11F1" w:rsidRDefault="00BB11F1" w:rsidP="004B1CEB">
      <w:pPr>
        <w:pStyle w:val="sec32"/>
        <w:wordWrap w:val="0"/>
      </w:pPr>
      <w:r>
        <w:rPr>
          <w:rFonts w:hint="eastAsia"/>
        </w:rPr>
        <w:t>附　則</w:t>
      </w:r>
    </w:p>
    <w:p w14:paraId="4E8ED52D" w14:textId="1B93DAF7" w:rsidR="00BB11F1" w:rsidRDefault="00BB11F1" w:rsidP="004B1CEB">
      <w:pPr>
        <w:pStyle w:val="stepindent1"/>
        <w:wordWrap w:val="0"/>
      </w:pPr>
      <w:r>
        <w:rPr>
          <w:rFonts w:hint="eastAsia"/>
        </w:rPr>
        <w:t>この</w:t>
      </w:r>
      <w:r w:rsidR="001E4871">
        <w:rPr>
          <w:rFonts w:hint="eastAsia"/>
        </w:rPr>
        <w:t>基準</w:t>
      </w:r>
      <w:r>
        <w:rPr>
          <w:rFonts w:hint="eastAsia"/>
        </w:rPr>
        <w:t>は、</w:t>
      </w:r>
      <w:r w:rsidR="00394B8B">
        <w:rPr>
          <w:rFonts w:hint="eastAsia"/>
        </w:rPr>
        <w:t>公布日</w:t>
      </w:r>
      <w:r>
        <w:rPr>
          <w:rFonts w:hint="eastAsia"/>
        </w:rPr>
        <w:t>から施行する。</w:t>
      </w:r>
    </w:p>
    <w:sectPr w:rsidR="00BB11F1" w:rsidSect="004B1CEB">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30D7" w14:textId="77777777" w:rsidR="00BB11F1" w:rsidRDefault="00BB11F1" w:rsidP="009004AF">
      <w:r>
        <w:separator/>
      </w:r>
    </w:p>
  </w:endnote>
  <w:endnote w:type="continuationSeparator" w:id="0">
    <w:p w14:paraId="2ED7F296" w14:textId="77777777" w:rsidR="00BB11F1" w:rsidRDefault="00BB11F1" w:rsidP="0090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5C69" w14:textId="77777777" w:rsidR="00BB11F1" w:rsidRDefault="00BB11F1" w:rsidP="009004AF">
      <w:r>
        <w:separator/>
      </w:r>
    </w:p>
  </w:footnote>
  <w:footnote w:type="continuationSeparator" w:id="0">
    <w:p w14:paraId="69C9BF68" w14:textId="77777777" w:rsidR="00BB11F1" w:rsidRDefault="00BB11F1" w:rsidP="00900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AF"/>
    <w:rsid w:val="00175ED8"/>
    <w:rsid w:val="001E4871"/>
    <w:rsid w:val="00242BB0"/>
    <w:rsid w:val="00394B8B"/>
    <w:rsid w:val="003F30F1"/>
    <w:rsid w:val="004025FB"/>
    <w:rsid w:val="004B1CEB"/>
    <w:rsid w:val="005E5B53"/>
    <w:rsid w:val="007478F4"/>
    <w:rsid w:val="008C0F4B"/>
    <w:rsid w:val="009004AF"/>
    <w:rsid w:val="00945FD2"/>
    <w:rsid w:val="00991E43"/>
    <w:rsid w:val="00A03960"/>
    <w:rsid w:val="00A66190"/>
    <w:rsid w:val="00B664E1"/>
    <w:rsid w:val="00BB11F1"/>
    <w:rsid w:val="00C035CB"/>
    <w:rsid w:val="00D81DE0"/>
    <w:rsid w:val="00E44C2E"/>
    <w:rsid w:val="00E94F97"/>
    <w:rsid w:val="00EA3FCC"/>
    <w:rsid w:val="00EE231B"/>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AFFA1E"/>
  <w14:defaultImageDpi w14:val="0"/>
  <w15:docId w15:val="{1D7D8E90-FA14-4676-A671-82906780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9004AF"/>
    <w:pPr>
      <w:tabs>
        <w:tab w:val="center" w:pos="4252"/>
        <w:tab w:val="right" w:pos="8504"/>
      </w:tabs>
      <w:snapToGrid w:val="0"/>
    </w:pPr>
  </w:style>
  <w:style w:type="character" w:customStyle="1" w:styleId="a6">
    <w:name w:val="ヘッダー (文字)"/>
    <w:basedOn w:val="a0"/>
    <w:link w:val="a5"/>
    <w:uiPriority w:val="99"/>
    <w:locked/>
    <w:rsid w:val="009004AF"/>
    <w:rPr>
      <w:rFonts w:ascii="ＭＳ 明朝" w:eastAsia="ＭＳ 明朝" w:hAnsi="ＭＳ 明朝" w:cs="ＭＳ 明朝"/>
      <w:sz w:val="24"/>
      <w:szCs w:val="24"/>
    </w:rPr>
  </w:style>
  <w:style w:type="paragraph" w:styleId="a7">
    <w:name w:val="footer"/>
    <w:basedOn w:val="a"/>
    <w:link w:val="a8"/>
    <w:uiPriority w:val="99"/>
    <w:unhideWhenUsed/>
    <w:rsid w:val="009004AF"/>
    <w:pPr>
      <w:tabs>
        <w:tab w:val="center" w:pos="4252"/>
        <w:tab w:val="right" w:pos="8504"/>
      </w:tabs>
      <w:snapToGrid w:val="0"/>
    </w:pPr>
  </w:style>
  <w:style w:type="character" w:customStyle="1" w:styleId="a8">
    <w:name w:val="フッター (文字)"/>
    <w:basedOn w:val="a0"/>
    <w:link w:val="a7"/>
    <w:uiPriority w:val="99"/>
    <w:locked/>
    <w:rsid w:val="009004AF"/>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2177</Words>
  <Characters>247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出雲市広告事業実施要綱</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出雲市広告事業実施要綱</dc:title>
  <dc:subject/>
  <dc:creator>Windows ユーザー</dc:creator>
  <cp:keywords/>
  <dc:description/>
  <cp:lastModifiedBy>UC070</cp:lastModifiedBy>
  <cp:revision>11</cp:revision>
  <cp:lastPrinted>2023-10-18T00:44:00Z</cp:lastPrinted>
  <dcterms:created xsi:type="dcterms:W3CDTF">2023-08-04T01:24:00Z</dcterms:created>
  <dcterms:modified xsi:type="dcterms:W3CDTF">2024-07-01T06:48:00Z</dcterms:modified>
</cp:coreProperties>
</file>